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49" w:rsidRPr="003436E1" w:rsidRDefault="003436E1" w:rsidP="003436E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36E1">
        <w:rPr>
          <w:rFonts w:ascii="Times New Roman" w:hAnsi="Times New Roman" w:cs="Times New Roman"/>
          <w:b/>
          <w:bCs/>
          <w:sz w:val="26"/>
          <w:szCs w:val="26"/>
        </w:rPr>
        <w:t xml:space="preserve">Апелляция о несогласии с выставленными баллами </w:t>
      </w:r>
      <w:r w:rsidRPr="003436E1">
        <w:rPr>
          <w:rFonts w:ascii="Times New Roman" w:hAnsi="Times New Roman" w:cs="Times New Roman"/>
          <w:sz w:val="26"/>
          <w:szCs w:val="26"/>
        </w:rPr>
        <w:t>подается в течение двух рабочих дней, следующих за официальным днем объявления результатов ГИА по соответствующему учебному предмету. Обучающиеся подают апелляцию о несогласии с выставленными баллами в образовательную организацию, которой они были допущены к ГИА, или непосредственно в конфликтную комиссию</w:t>
      </w:r>
    </w:p>
    <w:p w:rsidR="003436E1" w:rsidRPr="003436E1" w:rsidRDefault="003436E1" w:rsidP="003436E1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3436E1">
        <w:rPr>
          <w:sz w:val="26"/>
          <w:szCs w:val="26"/>
        </w:rPr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ГИА, протоколы устных ответов участника экзамена, копии протоколов проверки экзаменационной работы предметной комиссией и КИМ участников экзаменов, подавших апелляцию. </w:t>
      </w:r>
    </w:p>
    <w:p w:rsidR="003436E1" w:rsidRPr="003436E1" w:rsidRDefault="003436E1" w:rsidP="003436E1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3436E1">
        <w:rPr>
          <w:sz w:val="26"/>
          <w:szCs w:val="26"/>
        </w:rPr>
        <w:t xml:space="preserve">Указанные материалы предъявляются участникам экзаменов (в случае его присутствия при рассмотрении апелляции). </w:t>
      </w:r>
    </w:p>
    <w:p w:rsidR="003436E1" w:rsidRPr="003436E1" w:rsidRDefault="003436E1" w:rsidP="003436E1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3436E1">
        <w:rPr>
          <w:sz w:val="26"/>
          <w:szCs w:val="26"/>
        </w:rPr>
        <w:t xml:space="preserve"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подавшего апелляцию. Для этого к рассмотрению апелляции привлекается эксперт предметной комиссии по соответствующему учебному предмету. В случае если эксперт не дает однозначного ответа о правильности оценивания экзаменационной работы конфликтная комиссия обращается </w:t>
      </w:r>
      <w:proofErr w:type="gramStart"/>
      <w:r w:rsidRPr="003436E1">
        <w:rPr>
          <w:sz w:val="26"/>
          <w:szCs w:val="26"/>
        </w:rPr>
        <w:t>в Комиссию по разработке КИМ по соответствующему учебному предмету с запросом о разъяснениях</w:t>
      </w:r>
      <w:proofErr w:type="gramEnd"/>
      <w:r w:rsidRPr="003436E1">
        <w:rPr>
          <w:sz w:val="26"/>
          <w:szCs w:val="26"/>
        </w:rPr>
        <w:t xml:space="preserve">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увеличения, так и в сторону уменьшения. </w:t>
      </w:r>
    </w:p>
    <w:p w:rsidR="003436E1" w:rsidRPr="003436E1" w:rsidRDefault="003436E1" w:rsidP="003436E1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3436E1">
        <w:rPr>
          <w:sz w:val="26"/>
          <w:szCs w:val="26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ГИА. </w:t>
      </w:r>
    </w:p>
    <w:p w:rsidR="003436E1" w:rsidRDefault="003436E1" w:rsidP="003436E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36E1">
        <w:rPr>
          <w:rFonts w:ascii="Times New Roman" w:hAnsi="Times New Roman" w:cs="Times New Roman"/>
          <w:sz w:val="26"/>
          <w:szCs w:val="26"/>
        </w:rPr>
        <w:t>В случае отсутствия заявления об отзыве поданной апелляции конфликтная комиссия рассматривает его апелляцию в установленном порядке.</w:t>
      </w:r>
    </w:p>
    <w:p w:rsidR="003436E1" w:rsidRPr="003436E1" w:rsidRDefault="003436E1" w:rsidP="003436E1">
      <w:pPr>
        <w:pStyle w:val="Default"/>
        <w:jc w:val="both"/>
        <w:rPr>
          <w:sz w:val="18"/>
          <w:szCs w:val="18"/>
        </w:rPr>
      </w:pPr>
      <w:bookmarkStart w:id="0" w:name="_GoBack"/>
      <w:r w:rsidRPr="003436E1">
        <w:rPr>
          <w:i/>
          <w:iCs/>
          <w:sz w:val="18"/>
          <w:szCs w:val="18"/>
        </w:rPr>
        <w:t xml:space="preserve">Информация подготовлена в соответствии со следующими нормативными правовыми документами, регламентирующими проведение ГИА: </w:t>
      </w:r>
    </w:p>
    <w:p w:rsidR="003436E1" w:rsidRPr="003436E1" w:rsidRDefault="003436E1" w:rsidP="003436E1">
      <w:pPr>
        <w:pStyle w:val="Default"/>
        <w:jc w:val="both"/>
        <w:rPr>
          <w:sz w:val="18"/>
          <w:szCs w:val="18"/>
        </w:rPr>
      </w:pPr>
      <w:r w:rsidRPr="003436E1">
        <w:rPr>
          <w:i/>
          <w:iCs/>
          <w:sz w:val="18"/>
          <w:szCs w:val="18"/>
        </w:rPr>
        <w:t xml:space="preserve">1. Федеральным законом от 29.12.2012 № 273-ФЗ «Об образовании в Российской Федерации». </w:t>
      </w:r>
    </w:p>
    <w:p w:rsidR="003436E1" w:rsidRPr="003436E1" w:rsidRDefault="003436E1" w:rsidP="003436E1">
      <w:pPr>
        <w:pStyle w:val="Default"/>
        <w:jc w:val="both"/>
        <w:rPr>
          <w:sz w:val="18"/>
          <w:szCs w:val="18"/>
        </w:rPr>
      </w:pPr>
      <w:r w:rsidRPr="003436E1">
        <w:rPr>
          <w:i/>
          <w:iCs/>
          <w:sz w:val="18"/>
          <w:szCs w:val="18"/>
        </w:rPr>
        <w:t xml:space="preserve">2. </w:t>
      </w:r>
      <w:proofErr w:type="gramStart"/>
      <w:r w:rsidRPr="003436E1">
        <w:rPr>
          <w:i/>
          <w:iCs/>
          <w:sz w:val="18"/>
          <w:szCs w:val="18"/>
        </w:rPr>
        <w:t xml:space="preserve"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 </w:t>
      </w:r>
      <w:proofErr w:type="gramEnd"/>
    </w:p>
    <w:p w:rsidR="003436E1" w:rsidRPr="003436E1" w:rsidRDefault="003436E1" w:rsidP="00343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36E1">
        <w:rPr>
          <w:rFonts w:ascii="Times New Roman" w:hAnsi="Times New Roman" w:cs="Times New Roman"/>
          <w:i/>
          <w:iCs/>
          <w:sz w:val="18"/>
          <w:szCs w:val="18"/>
        </w:rPr>
        <w:t>3.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  <w:bookmarkEnd w:id="0"/>
    </w:p>
    <w:sectPr w:rsidR="003436E1" w:rsidRPr="003436E1" w:rsidSect="003436E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92"/>
    <w:rsid w:val="003436E1"/>
    <w:rsid w:val="007B5B49"/>
    <w:rsid w:val="0088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2988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2021-04-25T23:42:00Z</dcterms:created>
  <dcterms:modified xsi:type="dcterms:W3CDTF">2021-04-25T23:44:00Z</dcterms:modified>
</cp:coreProperties>
</file>